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28" w:rsidRDefault="00EA0528" w:rsidP="00EA0528">
      <w:pPr>
        <w:pStyle w:val="a3"/>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8" cstate="print"/>
                    <a:stretch>
                      <a:fillRect/>
                    </a:stretch>
                  </pic:blipFill>
                  <pic:spPr>
                    <a:xfrm>
                      <a:off x="0" y="0"/>
                      <a:ext cx="657225" cy="723900"/>
                    </a:xfrm>
                    <a:prstGeom prst="rect">
                      <a:avLst/>
                    </a:prstGeom>
                    <a:ln w="12700" cap="flat">
                      <a:noFill/>
                      <a:miter lim="400000"/>
                    </a:ln>
                    <a:effectLst/>
                  </pic:spPr>
                </pic:pic>
              </a:graphicData>
            </a:graphic>
          </wp:inline>
        </w:drawing>
      </w:r>
    </w:p>
    <w:p w:rsidR="00EA0528" w:rsidRPr="002C52EE" w:rsidRDefault="00EA0528" w:rsidP="00EA0528">
      <w:pPr>
        <w:pStyle w:val="a4"/>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EA0528" w:rsidRPr="002C52EE" w:rsidRDefault="00EA0528" w:rsidP="00EA0528">
      <w:pPr>
        <w:jc w:val="center"/>
        <w:rPr>
          <w:rFonts w:ascii="Calibri" w:eastAsia="Calibri" w:hAnsi="Calibri" w:cs="Calibri"/>
          <w:b/>
          <w:bCs/>
          <w:lang w:val="el-GR"/>
        </w:rPr>
      </w:pPr>
      <w:r w:rsidRPr="002C52EE">
        <w:rPr>
          <w:rFonts w:ascii="Calibri" w:eastAsia="Calibri" w:hAnsi="Calibri" w:cs="Calibri"/>
          <w:b/>
          <w:bCs/>
          <w:lang w:val="el-GR"/>
        </w:rPr>
        <w:t>ΥΠΟΥΡΓΕΙΟ ΠΟΛΙΤΙΣΜΟΥ &amp; ΑΘΛΗΤΙΣΜΟΥ</w:t>
      </w:r>
    </w:p>
    <w:p w:rsidR="00EA0528" w:rsidRPr="002C52EE" w:rsidRDefault="00EA0528" w:rsidP="00EA0528">
      <w:pPr>
        <w:jc w:val="center"/>
        <w:rPr>
          <w:rFonts w:ascii="Calibri" w:eastAsia="Calibri" w:hAnsi="Calibri" w:cs="Calibri"/>
          <w:b/>
          <w:bCs/>
          <w:lang w:val="el-GR"/>
        </w:rPr>
      </w:pPr>
      <w:r w:rsidRPr="002C52EE">
        <w:rPr>
          <w:rFonts w:ascii="Calibri" w:eastAsia="Calibri" w:hAnsi="Calibri" w:cs="Calibri"/>
          <w:b/>
          <w:bCs/>
          <w:lang w:val="el-GR"/>
        </w:rPr>
        <w:t>ΜΟΥΣΕΙΟ ΦΥΣΙΚΗΣ ΙΣΤΟΡΙΑΣ ΑΠΟΛΙΘΩΜΕΝΟΥ ΔΑΣΟΥΣ ΛΕΣΒΟΥ</w:t>
      </w:r>
    </w:p>
    <w:p w:rsidR="00EA0528" w:rsidRPr="002C52EE" w:rsidRDefault="00EA0528" w:rsidP="00EA0528">
      <w:pPr>
        <w:jc w:val="center"/>
        <w:rPr>
          <w:rFonts w:ascii="Calibri" w:eastAsia="Calibri" w:hAnsi="Calibri" w:cs="Calibri"/>
          <w:lang w:val="el-GR"/>
        </w:rPr>
      </w:pPr>
      <w:r w:rsidRPr="002C52EE">
        <w:rPr>
          <w:rFonts w:ascii="Calibri" w:eastAsia="Calibri" w:hAnsi="Calibri" w:cs="Calibri"/>
          <w:lang w:val="el-GR"/>
        </w:rPr>
        <w:t>----------------------------------------------------------------------------------------------------------------</w:t>
      </w:r>
    </w:p>
    <w:p w:rsidR="00EA0528" w:rsidRDefault="00EA0528" w:rsidP="00EA0528">
      <w:pPr>
        <w:ind w:firstLine="180"/>
        <w:jc w:val="center"/>
        <w:rPr>
          <w:rFonts w:ascii="Calibri" w:eastAsia="Calibri" w:hAnsi="Calibri" w:cs="Calibri"/>
          <w:lang w:val="pt-PT"/>
        </w:rPr>
      </w:pPr>
      <w:proofErr w:type="spellStart"/>
      <w:r w:rsidRPr="002C52EE">
        <w:rPr>
          <w:rFonts w:ascii="Calibri" w:eastAsia="Calibri" w:hAnsi="Calibri" w:cs="Calibri"/>
          <w:lang w:val="el-GR"/>
        </w:rPr>
        <w:t>Ταχ</w:t>
      </w:r>
      <w:proofErr w:type="spellEnd"/>
      <w:r w:rsidRPr="002C52EE">
        <w:rPr>
          <w:rFonts w:ascii="Calibri" w:eastAsia="Calibri" w:hAnsi="Calibri" w:cs="Calibri"/>
          <w:lang w:val="el-GR"/>
        </w:rPr>
        <w:t>. Δ/</w:t>
      </w:r>
      <w:proofErr w:type="spellStart"/>
      <w:r w:rsidRPr="002C52EE">
        <w:rPr>
          <w:rFonts w:ascii="Calibri" w:eastAsia="Calibri" w:hAnsi="Calibri" w:cs="Calibri"/>
          <w:lang w:val="el-GR"/>
        </w:rPr>
        <w:t>νση</w:t>
      </w:r>
      <w:proofErr w:type="spellEnd"/>
      <w:r w:rsidRPr="002C52EE">
        <w:rPr>
          <w:rFonts w:ascii="Calibri" w:eastAsia="Calibri" w:hAnsi="Calibri" w:cs="Calibri"/>
          <w:lang w:val="el-GR"/>
        </w:rPr>
        <w:t xml:space="preserve">: 81103 </w:t>
      </w:r>
      <w:proofErr w:type="spellStart"/>
      <w:r w:rsidRPr="002C52EE">
        <w:rPr>
          <w:rFonts w:ascii="Calibri" w:eastAsia="Calibri" w:hAnsi="Calibri" w:cs="Calibri"/>
          <w:lang w:val="el-GR"/>
        </w:rPr>
        <w:t>Σίγρι</w:t>
      </w:r>
      <w:proofErr w:type="spellEnd"/>
      <w:r w:rsidRPr="002C52EE">
        <w:rPr>
          <w:rFonts w:ascii="Calibri" w:eastAsia="Calibri" w:hAnsi="Calibri" w:cs="Calibri"/>
          <w:lang w:val="el-GR"/>
        </w:rPr>
        <w:t xml:space="preserve"> Λέσβου  *   </w:t>
      </w:r>
      <w:proofErr w:type="spellStart"/>
      <w:r w:rsidRPr="002C52EE">
        <w:rPr>
          <w:rFonts w:ascii="Calibri" w:eastAsia="Calibri" w:hAnsi="Calibri" w:cs="Calibri"/>
          <w:lang w:val="el-GR"/>
        </w:rPr>
        <w:t>Τηλ</w:t>
      </w:r>
      <w:proofErr w:type="spellEnd"/>
      <w:r w:rsidRPr="002C52EE">
        <w:rPr>
          <w:rFonts w:ascii="Calibri" w:eastAsia="Calibri" w:hAnsi="Calibri" w:cs="Calibri"/>
          <w:lang w:val="el-GR"/>
        </w:rPr>
        <w:t xml:space="preserve">.- </w:t>
      </w:r>
      <w:r>
        <w:rPr>
          <w:rFonts w:ascii="Calibri" w:eastAsia="Calibri" w:hAnsi="Calibri" w:cs="Calibri"/>
          <w:lang w:val="fr-FR"/>
        </w:rPr>
        <w:t>FAX</w:t>
      </w:r>
      <w:r>
        <w:rPr>
          <w:rFonts w:ascii="Calibri" w:eastAsia="Calibri" w:hAnsi="Calibri" w:cs="Calibri"/>
          <w:lang w:val="pt-PT"/>
        </w:rPr>
        <w:t>: 2253054434, 2251047033</w:t>
      </w:r>
    </w:p>
    <w:p w:rsidR="00EA0528" w:rsidRPr="002833E8" w:rsidRDefault="00EA0528" w:rsidP="00EA0528">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hyperlink r:id="rId9" w:history="1">
        <w:r w:rsidRPr="002833E8">
          <w:rPr>
            <w:rStyle w:val="Hyperlink0"/>
          </w:rPr>
          <w:t>lesvospf@otenet.gr</w:t>
        </w:r>
      </w:hyperlink>
    </w:p>
    <w:p w:rsidR="00EA0528" w:rsidRDefault="00EA0528">
      <w:pPr>
        <w:pStyle w:val="BodyA"/>
        <w:jc w:val="center"/>
        <w:rPr>
          <w:b/>
          <w:bCs/>
          <w:sz w:val="44"/>
          <w:szCs w:val="44"/>
          <w:lang w:val="pt-PT"/>
        </w:rPr>
      </w:pPr>
    </w:p>
    <w:p w:rsidR="005070E1" w:rsidRPr="006B2B25" w:rsidRDefault="006B2B25" w:rsidP="006B2B25">
      <w:pPr>
        <w:spacing w:line="280" w:lineRule="atLeast"/>
        <w:jc w:val="center"/>
        <w:outlineLvl w:val="3"/>
        <w:rPr>
          <w:b/>
          <w:bCs/>
          <w:sz w:val="50"/>
          <w:szCs w:val="50"/>
          <w:lang w:val="el-GR"/>
        </w:rPr>
      </w:pPr>
      <w:r w:rsidRPr="006B2B25">
        <w:rPr>
          <w:b/>
          <w:bCs/>
          <w:sz w:val="50"/>
          <w:szCs w:val="50"/>
          <w:lang w:val="el-GR"/>
        </w:rPr>
        <w:t>Τ</w:t>
      </w:r>
      <w:r w:rsidR="00EE7C23" w:rsidRPr="006B2B25">
        <w:rPr>
          <w:b/>
          <w:bCs/>
          <w:sz w:val="50"/>
          <w:szCs w:val="50"/>
          <w:lang w:val="el-GR"/>
        </w:rPr>
        <w:t>α πουλιά του χειμώνα</w:t>
      </w:r>
      <w:r w:rsidR="005070E1" w:rsidRPr="006B2B25">
        <w:rPr>
          <w:b/>
          <w:bCs/>
          <w:sz w:val="50"/>
          <w:szCs w:val="50"/>
          <w:lang w:val="el-GR"/>
        </w:rPr>
        <w:t xml:space="preserve"> </w:t>
      </w:r>
      <w:r w:rsidR="00EE7C23" w:rsidRPr="006B2B25">
        <w:rPr>
          <w:b/>
          <w:bCs/>
          <w:sz w:val="50"/>
          <w:szCs w:val="50"/>
          <w:lang w:val="el-GR"/>
        </w:rPr>
        <w:t xml:space="preserve">στους </w:t>
      </w:r>
      <w:proofErr w:type="spellStart"/>
      <w:r w:rsidR="005070E1" w:rsidRPr="006B2B25">
        <w:rPr>
          <w:b/>
          <w:bCs/>
          <w:sz w:val="50"/>
          <w:szCs w:val="50"/>
          <w:lang w:val="el-GR"/>
        </w:rPr>
        <w:t>υγρ</w:t>
      </w:r>
      <w:r w:rsidR="00EE7C23" w:rsidRPr="006B2B25">
        <w:rPr>
          <w:b/>
          <w:bCs/>
          <w:sz w:val="50"/>
          <w:szCs w:val="50"/>
          <w:lang w:val="el-GR"/>
        </w:rPr>
        <w:t>ότο</w:t>
      </w:r>
      <w:r w:rsidR="005070E1" w:rsidRPr="006B2B25">
        <w:rPr>
          <w:b/>
          <w:bCs/>
          <w:sz w:val="50"/>
          <w:szCs w:val="50"/>
          <w:lang w:val="el-GR"/>
        </w:rPr>
        <w:t>πους</w:t>
      </w:r>
      <w:proofErr w:type="spellEnd"/>
      <w:r w:rsidR="005070E1" w:rsidRPr="006B2B25">
        <w:rPr>
          <w:b/>
          <w:bCs/>
          <w:sz w:val="50"/>
          <w:szCs w:val="50"/>
          <w:lang w:val="el-GR"/>
        </w:rPr>
        <w:t xml:space="preserve"> της </w:t>
      </w:r>
      <w:proofErr w:type="spellStart"/>
      <w:r w:rsidRPr="006B2B25">
        <w:rPr>
          <w:b/>
          <w:bCs/>
          <w:sz w:val="50"/>
          <w:szCs w:val="50"/>
          <w:lang w:val="el-GR"/>
        </w:rPr>
        <w:t>Χαραμίδας</w:t>
      </w:r>
      <w:proofErr w:type="spellEnd"/>
      <w:r w:rsidRPr="006B2B25">
        <w:rPr>
          <w:b/>
          <w:bCs/>
          <w:sz w:val="50"/>
          <w:szCs w:val="50"/>
          <w:lang w:val="el-GR"/>
        </w:rPr>
        <w:t xml:space="preserve"> και της Καλλονής</w:t>
      </w:r>
    </w:p>
    <w:p w:rsidR="00EE7C23" w:rsidRDefault="00EE7C23" w:rsidP="005070E1">
      <w:pPr>
        <w:spacing w:before="120" w:after="240" w:line="280" w:lineRule="atLeast"/>
        <w:jc w:val="center"/>
        <w:outlineLvl w:val="3"/>
        <w:rPr>
          <w:b/>
          <w:bCs/>
          <w:sz w:val="36"/>
          <w:szCs w:val="36"/>
          <w:lang w:val="el-GR"/>
        </w:rPr>
      </w:pPr>
    </w:p>
    <w:p w:rsidR="005070E1" w:rsidRPr="005070E1" w:rsidRDefault="006B2B25" w:rsidP="005070E1">
      <w:pPr>
        <w:spacing w:before="120" w:after="240" w:line="280" w:lineRule="atLeast"/>
        <w:jc w:val="center"/>
        <w:outlineLvl w:val="3"/>
        <w:rPr>
          <w:b/>
          <w:bCs/>
          <w:sz w:val="36"/>
          <w:szCs w:val="36"/>
          <w:lang w:val="el-GR"/>
        </w:rPr>
      </w:pPr>
      <w:r>
        <w:rPr>
          <w:b/>
          <w:bCs/>
          <w:sz w:val="36"/>
          <w:szCs w:val="36"/>
          <w:lang w:val="el-GR"/>
        </w:rPr>
        <w:t xml:space="preserve">Την επόμενη </w:t>
      </w:r>
      <w:r w:rsidR="00EE7C23">
        <w:rPr>
          <w:b/>
          <w:bCs/>
          <w:sz w:val="36"/>
          <w:szCs w:val="36"/>
          <w:lang w:val="el-GR"/>
        </w:rPr>
        <w:t>Κυριακή</w:t>
      </w:r>
      <w:r w:rsidR="005070E1" w:rsidRPr="005070E1">
        <w:rPr>
          <w:b/>
          <w:bCs/>
          <w:sz w:val="36"/>
          <w:szCs w:val="36"/>
          <w:lang w:val="el-GR"/>
        </w:rPr>
        <w:t xml:space="preserve"> </w:t>
      </w:r>
      <w:r w:rsidR="00EE7C23">
        <w:rPr>
          <w:b/>
          <w:bCs/>
          <w:sz w:val="36"/>
          <w:szCs w:val="36"/>
          <w:lang w:val="el-GR"/>
        </w:rPr>
        <w:t>13</w:t>
      </w:r>
      <w:r w:rsidR="005070E1" w:rsidRPr="005070E1">
        <w:rPr>
          <w:b/>
          <w:bCs/>
          <w:sz w:val="36"/>
          <w:szCs w:val="36"/>
          <w:lang w:val="el-GR"/>
        </w:rPr>
        <w:t xml:space="preserve"> Φεβρουαρίου 2022 </w:t>
      </w:r>
    </w:p>
    <w:p w:rsidR="00EE7C23" w:rsidRPr="00EE7C23" w:rsidRDefault="00EE7C23" w:rsidP="00EE7C23">
      <w:pPr>
        <w:spacing w:before="120" w:after="240" w:line="280" w:lineRule="atLeast"/>
        <w:jc w:val="center"/>
        <w:outlineLvl w:val="3"/>
        <w:rPr>
          <w:b/>
          <w:bCs/>
          <w:sz w:val="36"/>
          <w:szCs w:val="36"/>
          <w:lang w:val="el-GR"/>
        </w:rPr>
      </w:pPr>
      <w:r w:rsidRPr="00EE7C23">
        <w:rPr>
          <w:b/>
          <w:bCs/>
          <w:sz w:val="36"/>
          <w:szCs w:val="36"/>
          <w:lang w:val="el-GR"/>
        </w:rPr>
        <w:t xml:space="preserve">στην Αλυκή </w:t>
      </w:r>
      <w:proofErr w:type="spellStart"/>
      <w:r w:rsidRPr="00EE7C23">
        <w:rPr>
          <w:b/>
          <w:bCs/>
          <w:sz w:val="36"/>
          <w:szCs w:val="36"/>
          <w:lang w:val="el-GR"/>
        </w:rPr>
        <w:t>Πολυχνίτου</w:t>
      </w:r>
      <w:proofErr w:type="spellEnd"/>
      <w:r w:rsidRPr="00EE7C23">
        <w:rPr>
          <w:b/>
          <w:bCs/>
          <w:sz w:val="36"/>
          <w:szCs w:val="36"/>
          <w:lang w:val="el-GR"/>
        </w:rPr>
        <w:t xml:space="preserve"> και το </w:t>
      </w:r>
      <w:proofErr w:type="spellStart"/>
      <w:r w:rsidRPr="00EE7C23">
        <w:rPr>
          <w:b/>
          <w:bCs/>
          <w:sz w:val="36"/>
          <w:szCs w:val="36"/>
          <w:lang w:val="el-GR"/>
        </w:rPr>
        <w:t>Αλυκούδι</w:t>
      </w:r>
      <w:proofErr w:type="spellEnd"/>
      <w:r w:rsidRPr="00EE7C23">
        <w:rPr>
          <w:b/>
          <w:bCs/>
          <w:sz w:val="36"/>
          <w:szCs w:val="36"/>
          <w:lang w:val="el-GR"/>
        </w:rPr>
        <w:t xml:space="preserve"> </w:t>
      </w:r>
    </w:p>
    <w:p w:rsidR="00860BBD" w:rsidRPr="00EE7C23" w:rsidRDefault="00860BBD" w:rsidP="00860BBD">
      <w:pPr>
        <w:pStyle w:val="bodya0"/>
        <w:jc w:val="both"/>
        <w:rPr>
          <w:rFonts w:ascii="Calibri" w:hAnsi="Calibri" w:cs="Calibri"/>
          <w:b/>
          <w:bCs/>
          <w:color w:val="00B0F0"/>
          <w:sz w:val="44"/>
          <w:szCs w:val="44"/>
        </w:rPr>
      </w:pPr>
    </w:p>
    <w:p w:rsidR="00EE7C23" w:rsidRPr="006B2B25" w:rsidRDefault="00EE7C23" w:rsidP="00EE7C23">
      <w:pPr>
        <w:jc w:val="both"/>
        <w:rPr>
          <w:rFonts w:eastAsiaTheme="minorHAnsi"/>
          <w:bdr w:val="none" w:sz="0" w:space="0" w:color="auto"/>
          <w:lang w:val="el-GR" w:eastAsia="el-GR"/>
        </w:rPr>
      </w:pPr>
      <w:r w:rsidRPr="006B2B25">
        <w:rPr>
          <w:rFonts w:eastAsiaTheme="minorHAnsi"/>
          <w:bdr w:val="none" w:sz="0" w:space="0" w:color="auto"/>
          <w:lang w:val="el-GR" w:eastAsia="el-GR"/>
        </w:rPr>
        <w:t xml:space="preserve">Με σύμμαχό μας τον υπέροχο καιρό του περασμένου Σαββατοκύριακου εξορμήσαμε, αυτή τη φορά για να γνωρίσουμε δύο νέους υγροτόπους και να γιορτάσουμε την Παγκόσμια Ημέρα τους! Σάββατο στο έλος </w:t>
      </w:r>
      <w:proofErr w:type="spellStart"/>
      <w:r w:rsidRPr="006B2B25">
        <w:rPr>
          <w:rFonts w:eastAsiaTheme="minorHAnsi"/>
          <w:bdr w:val="none" w:sz="0" w:space="0" w:color="auto"/>
          <w:lang w:val="el-GR" w:eastAsia="el-GR"/>
        </w:rPr>
        <w:t>Χαραμίδας</w:t>
      </w:r>
      <w:proofErr w:type="spellEnd"/>
      <w:r w:rsidRPr="006B2B25">
        <w:rPr>
          <w:rFonts w:eastAsiaTheme="minorHAnsi"/>
          <w:bdr w:val="none" w:sz="0" w:space="0" w:color="auto"/>
          <w:lang w:val="el-GR" w:eastAsia="el-GR"/>
        </w:rPr>
        <w:t xml:space="preserve"> και Κυριακή στους υγροτόπους της Σκάλας Καλλονής.</w:t>
      </w:r>
    </w:p>
    <w:p w:rsidR="00EE7C23" w:rsidRPr="006B2B25" w:rsidRDefault="00EE7C23" w:rsidP="00EE7C23">
      <w:pPr>
        <w:jc w:val="both"/>
        <w:rPr>
          <w:rFonts w:eastAsiaTheme="minorHAnsi"/>
          <w:bdr w:val="none" w:sz="0" w:space="0" w:color="auto"/>
          <w:lang w:val="el-GR" w:eastAsia="el-GR"/>
        </w:rPr>
      </w:pPr>
    </w:p>
    <w:p w:rsidR="00EE7C23" w:rsidRPr="006B2B25" w:rsidRDefault="00EE7C23" w:rsidP="00EE7C23">
      <w:pPr>
        <w:jc w:val="both"/>
        <w:rPr>
          <w:rFonts w:eastAsiaTheme="minorHAnsi"/>
          <w:bdr w:val="none" w:sz="0" w:space="0" w:color="auto"/>
          <w:lang w:val="el-GR" w:eastAsia="el-GR"/>
        </w:rPr>
      </w:pPr>
      <w:r w:rsidRPr="006B2B25">
        <w:rPr>
          <w:rFonts w:eastAsiaTheme="minorHAnsi"/>
          <w:bdr w:val="none" w:sz="0" w:space="0" w:color="auto"/>
          <w:lang w:val="el-GR" w:eastAsia="el-GR"/>
        </w:rPr>
        <w:t xml:space="preserve">Το έλος </w:t>
      </w:r>
      <w:proofErr w:type="spellStart"/>
      <w:r w:rsidRPr="006B2B25">
        <w:rPr>
          <w:rFonts w:eastAsiaTheme="minorHAnsi"/>
          <w:bdr w:val="none" w:sz="0" w:space="0" w:color="auto"/>
          <w:lang w:val="el-GR" w:eastAsia="el-GR"/>
        </w:rPr>
        <w:t>Χαραμίδας</w:t>
      </w:r>
      <w:proofErr w:type="spellEnd"/>
      <w:r w:rsidRPr="006B2B25">
        <w:rPr>
          <w:rFonts w:eastAsiaTheme="minorHAnsi"/>
          <w:bdr w:val="none" w:sz="0" w:space="0" w:color="auto"/>
          <w:lang w:val="el-GR" w:eastAsia="el-GR"/>
        </w:rPr>
        <w:t xml:space="preserve"> βρίσκεται πίσω από την γνωστή παραλία. Το καλοκαίρι που όλοι επισκεπτόμαστε την περιοχή για το μπάνιο μας ο υγρότοπος είναι σχεδόν στεγνός και μόνο η βλάστηση μαρτυρά την ύπαρξή του. Όπως οι περισσότεροι υγρότοποι γλυκού νερού των νησιών μας αποκτά τη μεγαλύτερή του επιφάνεια το χειμώνα με τα νερά των βροχοπτώσεων που συγκεντρώνονται εκεί από τη γύρω περιοχή. Φιλοξενεί πουλιά που ξεχειμωνιάζουν και σε λίγο καιρό, με την άνοιξη να πλησιάζει, θα μετατραπεί σε ένα σημαντικό σημείο στάσης (ξεκούρασης, αναζήτησης τροφής) για πάμπολλα είδη που θα μετακινηθούν μεταξύ της Αφρικής, όπου ξεχειμωνιάζουν, και της Ευρώπης όπου θα ζευγαρώσουν και αναπαραχθούν. Παρατηρήσαμε Φαλαρίδες (</w:t>
      </w:r>
      <w:proofErr w:type="spellStart"/>
      <w:r w:rsidRPr="006B2B25">
        <w:rPr>
          <w:rFonts w:eastAsiaTheme="minorHAnsi"/>
          <w:bdr w:val="none" w:sz="0" w:space="0" w:color="auto"/>
          <w:lang w:val="el-GR" w:eastAsia="el-GR"/>
        </w:rPr>
        <w:t>Καρακότες</w:t>
      </w:r>
      <w:proofErr w:type="spellEnd"/>
      <w:r w:rsidRPr="006B2B25">
        <w:rPr>
          <w:rFonts w:eastAsiaTheme="minorHAnsi"/>
          <w:bdr w:val="none" w:sz="0" w:space="0" w:color="auto"/>
          <w:lang w:val="el-GR" w:eastAsia="el-GR"/>
        </w:rPr>
        <w:t xml:space="preserve">), </w:t>
      </w:r>
      <w:proofErr w:type="spellStart"/>
      <w:r w:rsidRPr="006B2B25">
        <w:rPr>
          <w:rFonts w:eastAsiaTheme="minorHAnsi"/>
          <w:bdr w:val="none" w:sz="0" w:space="0" w:color="auto"/>
          <w:lang w:val="el-GR" w:eastAsia="el-GR"/>
        </w:rPr>
        <w:t>Νανοβουτηχτάρι</w:t>
      </w:r>
      <w:proofErr w:type="spellEnd"/>
      <w:r w:rsidRPr="006B2B25">
        <w:rPr>
          <w:rFonts w:eastAsiaTheme="minorHAnsi"/>
          <w:bdr w:val="none" w:sz="0" w:space="0" w:color="auto"/>
          <w:lang w:val="el-GR" w:eastAsia="el-GR"/>
        </w:rPr>
        <w:t xml:space="preserve">, </w:t>
      </w:r>
      <w:proofErr w:type="spellStart"/>
      <w:r w:rsidRPr="006B2B25">
        <w:rPr>
          <w:rFonts w:eastAsiaTheme="minorHAnsi"/>
          <w:bdr w:val="none" w:sz="0" w:space="0" w:color="auto"/>
          <w:lang w:val="el-GR" w:eastAsia="el-GR"/>
        </w:rPr>
        <w:t>Βραχοχελίδονα</w:t>
      </w:r>
      <w:proofErr w:type="spellEnd"/>
      <w:r w:rsidRPr="006B2B25">
        <w:rPr>
          <w:rFonts w:eastAsiaTheme="minorHAnsi"/>
          <w:bdr w:val="none" w:sz="0" w:space="0" w:color="auto"/>
          <w:lang w:val="el-GR" w:eastAsia="el-GR"/>
        </w:rPr>
        <w:t xml:space="preserve"> (τα χελιδόνια που μένουν όλο το χρόνο στη χώρα μας) αλλά περισσότερο τον υγρότοπο, από διάφορα σημεία στην περίμετρό του, κατανοώντας τη μοναδικότητα και τη σημασία του.</w:t>
      </w:r>
    </w:p>
    <w:p w:rsidR="00EE7C23" w:rsidRPr="006B2B25" w:rsidRDefault="00EE7C23" w:rsidP="00EE7C23">
      <w:pPr>
        <w:jc w:val="both"/>
        <w:rPr>
          <w:rFonts w:eastAsiaTheme="minorHAnsi"/>
          <w:bdr w:val="none" w:sz="0" w:space="0" w:color="auto"/>
          <w:lang w:val="el-GR" w:eastAsia="el-GR"/>
        </w:rPr>
      </w:pPr>
    </w:p>
    <w:p w:rsidR="00EE7C23" w:rsidRPr="006B2B25" w:rsidRDefault="00EE7C23" w:rsidP="00EE7C23">
      <w:pPr>
        <w:jc w:val="both"/>
        <w:rPr>
          <w:rFonts w:eastAsiaTheme="minorHAnsi"/>
          <w:bdr w:val="none" w:sz="0" w:space="0" w:color="auto"/>
          <w:lang w:val="el-GR" w:eastAsia="el-GR"/>
        </w:rPr>
      </w:pPr>
      <w:r w:rsidRPr="006B2B25">
        <w:rPr>
          <w:rFonts w:eastAsiaTheme="minorHAnsi"/>
          <w:bdr w:val="none" w:sz="0" w:space="0" w:color="auto"/>
          <w:lang w:val="el-GR" w:eastAsia="el-GR"/>
        </w:rPr>
        <w:t xml:space="preserve">Στη Σκάλα Καλλονής ξεκινήσαμε από τις εγκαταστάσεις του ΚΠΕΝ Καλλονής με μια μικρή παρουσίαση για τους υγροτόπους της Λέσβου και τα πουλιά που βρίσκουμε σε αυτούς αυτή την εποχή. Στη συνέχεια η εξόρμησή μας ξεκίνησε από την καρδιά του χωριού! Οι ακτές όλου του βορείου τμήματος του Κόλπου Καλλονής είναι περιοχές όπου πολλά </w:t>
      </w:r>
      <w:proofErr w:type="spellStart"/>
      <w:r w:rsidRPr="006B2B25">
        <w:rPr>
          <w:rFonts w:eastAsiaTheme="minorHAnsi"/>
          <w:bdr w:val="none" w:sz="0" w:space="0" w:color="auto"/>
          <w:lang w:val="el-GR" w:eastAsia="el-GR"/>
        </w:rPr>
        <w:t>υγροτοπικά</w:t>
      </w:r>
      <w:proofErr w:type="spellEnd"/>
      <w:r w:rsidRPr="006B2B25">
        <w:rPr>
          <w:rFonts w:eastAsiaTheme="minorHAnsi"/>
          <w:bdr w:val="none" w:sz="0" w:space="0" w:color="auto"/>
          <w:lang w:val="el-GR" w:eastAsia="el-GR"/>
        </w:rPr>
        <w:t xml:space="preserve"> </w:t>
      </w:r>
      <w:r w:rsidRPr="006B2B25">
        <w:rPr>
          <w:rFonts w:eastAsiaTheme="minorHAnsi"/>
          <w:bdr w:val="none" w:sz="0" w:space="0" w:color="auto"/>
          <w:lang w:val="el-GR" w:eastAsia="el-GR"/>
        </w:rPr>
        <w:lastRenderedPageBreak/>
        <w:t xml:space="preserve">είδη (ερωδιοί, φλαμίνγκο, γλάροι, παρυδάτια) τρέφονται. Ακριβώς πάνω από τη δυτική παραλία βρίσκεται το έλος Σκάλας Καλλονής, πλημμυρισμένο κι αυτό κατά τα μέγιστα αυτή την εποχή. Ομάδες από </w:t>
      </w:r>
      <w:proofErr w:type="spellStart"/>
      <w:r w:rsidRPr="006B2B25">
        <w:rPr>
          <w:rFonts w:eastAsiaTheme="minorHAnsi"/>
          <w:bdr w:val="none" w:sz="0" w:space="0" w:color="auto"/>
          <w:lang w:val="el-GR" w:eastAsia="el-GR"/>
        </w:rPr>
        <w:t>Κιρκίρια</w:t>
      </w:r>
      <w:proofErr w:type="spellEnd"/>
      <w:r w:rsidRPr="006B2B25">
        <w:rPr>
          <w:rFonts w:eastAsiaTheme="minorHAnsi"/>
          <w:bdr w:val="none" w:sz="0" w:space="0" w:color="auto"/>
          <w:lang w:val="el-GR" w:eastAsia="el-GR"/>
        </w:rPr>
        <w:t xml:space="preserve"> (τα μικρά παπιά που βλέπουμε μόνο το Χειμώνα), Φαλαρίδες, ένας </w:t>
      </w:r>
      <w:proofErr w:type="spellStart"/>
      <w:r w:rsidRPr="006B2B25">
        <w:rPr>
          <w:rFonts w:eastAsiaTheme="minorHAnsi"/>
          <w:bdr w:val="none" w:sz="0" w:space="0" w:color="auto"/>
          <w:lang w:val="el-GR" w:eastAsia="el-GR"/>
        </w:rPr>
        <w:t>Αργυροτσικνιάς</w:t>
      </w:r>
      <w:proofErr w:type="spellEnd"/>
      <w:r w:rsidRPr="006B2B25">
        <w:rPr>
          <w:rFonts w:eastAsiaTheme="minorHAnsi"/>
          <w:bdr w:val="none" w:sz="0" w:space="0" w:color="auto"/>
          <w:lang w:val="el-GR" w:eastAsia="el-GR"/>
        </w:rPr>
        <w:t xml:space="preserve"> και ένα </w:t>
      </w:r>
      <w:proofErr w:type="spellStart"/>
      <w:r w:rsidRPr="006B2B25">
        <w:rPr>
          <w:rFonts w:eastAsiaTheme="minorHAnsi"/>
          <w:bdr w:val="none" w:sz="0" w:space="0" w:color="auto"/>
          <w:lang w:val="el-GR" w:eastAsia="el-GR"/>
        </w:rPr>
        <w:t>Νανοβουτηχτάρι</w:t>
      </w:r>
      <w:proofErr w:type="spellEnd"/>
      <w:r w:rsidRPr="006B2B25">
        <w:rPr>
          <w:rFonts w:eastAsiaTheme="minorHAnsi"/>
          <w:bdr w:val="none" w:sz="0" w:space="0" w:color="auto"/>
          <w:lang w:val="el-GR" w:eastAsia="el-GR"/>
        </w:rPr>
        <w:t xml:space="preserve"> μας έδωσαν πολλές ευκαιρίες να τα παρακολουθήσουμε. Λίγα μέτρα ακόμα δυτικότερα ξεκινά ο υγρότοπος Εννιά Καμάρες. Εκεί είχαμε την ευκαιρία μας με τα Φλαμίνγκο, και ακόμη είδαμε </w:t>
      </w:r>
      <w:proofErr w:type="spellStart"/>
      <w:r w:rsidRPr="006B2B25">
        <w:rPr>
          <w:rFonts w:eastAsiaTheme="minorHAnsi"/>
          <w:bdr w:val="none" w:sz="0" w:space="0" w:color="auto"/>
          <w:lang w:val="el-GR" w:eastAsia="el-GR"/>
        </w:rPr>
        <w:t>Σταχτοτσικνιά</w:t>
      </w:r>
      <w:proofErr w:type="spellEnd"/>
      <w:r w:rsidRPr="006B2B25">
        <w:rPr>
          <w:rFonts w:eastAsiaTheme="minorHAnsi"/>
          <w:bdr w:val="none" w:sz="0" w:space="0" w:color="auto"/>
          <w:lang w:val="el-GR" w:eastAsia="el-GR"/>
        </w:rPr>
        <w:t xml:space="preserve">, </w:t>
      </w:r>
      <w:proofErr w:type="spellStart"/>
      <w:r w:rsidRPr="006B2B25">
        <w:rPr>
          <w:rFonts w:eastAsiaTheme="minorHAnsi"/>
          <w:bdr w:val="none" w:sz="0" w:space="0" w:color="auto"/>
          <w:lang w:val="el-GR" w:eastAsia="el-GR"/>
        </w:rPr>
        <w:t>Θαλασσοσφυριχτές</w:t>
      </w:r>
      <w:proofErr w:type="spellEnd"/>
      <w:r w:rsidRPr="006B2B25">
        <w:rPr>
          <w:rFonts w:eastAsiaTheme="minorHAnsi"/>
          <w:bdr w:val="none" w:sz="0" w:space="0" w:color="auto"/>
          <w:lang w:val="el-GR" w:eastAsia="el-GR"/>
        </w:rPr>
        <w:t xml:space="preserve"> και </w:t>
      </w:r>
      <w:proofErr w:type="spellStart"/>
      <w:r w:rsidRPr="006B2B25">
        <w:rPr>
          <w:rFonts w:eastAsiaTheme="minorHAnsi"/>
          <w:bdr w:val="none" w:sz="0" w:space="0" w:color="auto"/>
          <w:lang w:val="el-GR" w:eastAsia="el-GR"/>
        </w:rPr>
        <w:t>Καστανοκέφαλους</w:t>
      </w:r>
      <w:proofErr w:type="spellEnd"/>
      <w:r w:rsidRPr="006B2B25">
        <w:rPr>
          <w:rFonts w:eastAsiaTheme="minorHAnsi"/>
          <w:bdr w:val="none" w:sz="0" w:space="0" w:color="auto"/>
          <w:lang w:val="el-GR" w:eastAsia="el-GR"/>
        </w:rPr>
        <w:t xml:space="preserve"> Γλάρους.</w:t>
      </w:r>
    </w:p>
    <w:p w:rsidR="00EE7C23" w:rsidRPr="006B2B25" w:rsidRDefault="00EE7C23" w:rsidP="00EE7C23">
      <w:pPr>
        <w:jc w:val="both"/>
        <w:rPr>
          <w:rFonts w:eastAsiaTheme="minorHAnsi"/>
          <w:bdr w:val="none" w:sz="0" w:space="0" w:color="auto"/>
          <w:lang w:val="el-GR" w:eastAsia="el-GR"/>
        </w:rPr>
      </w:pPr>
    </w:p>
    <w:p w:rsidR="00EE7C23" w:rsidRPr="006B2B25" w:rsidRDefault="00EE7C23" w:rsidP="00EE7C23">
      <w:pPr>
        <w:jc w:val="both"/>
        <w:rPr>
          <w:rFonts w:eastAsiaTheme="minorHAnsi"/>
          <w:bdr w:val="none" w:sz="0" w:space="0" w:color="auto"/>
          <w:lang w:val="el-GR" w:eastAsia="el-GR"/>
        </w:rPr>
      </w:pPr>
      <w:r w:rsidRPr="006B2B25">
        <w:rPr>
          <w:rFonts w:eastAsiaTheme="minorHAnsi"/>
          <w:bdr w:val="none" w:sz="0" w:space="0" w:color="auto"/>
          <w:lang w:val="el-GR" w:eastAsia="el-GR"/>
        </w:rPr>
        <w:t>Οι εξορμήσεις του Σαββατοκύριακου είναι μια δραστηριότητα που απευθύνεται σε όλες τις ηλικίες και δεν πρέπει να χάσει καμιά οικογένεια ή παρέα με παιδιά! Βρισκόμαστε στη φύση, σε περιοχές με εξαιρετικό οικολογικό ενδιαφέρον, και μέσα από μια διασκεδαστική εκδρομή μικροί και μεγάλοι εξερευνούν, ανακαλύπτουν και αγαπούν τη φύση του τόπου μας.</w:t>
      </w:r>
    </w:p>
    <w:p w:rsidR="00EE7C23" w:rsidRPr="00EE7C23" w:rsidRDefault="00EE7C23" w:rsidP="00EE7C23">
      <w:pPr>
        <w:jc w:val="both"/>
        <w:rPr>
          <w:rFonts w:eastAsiaTheme="minorHAnsi"/>
          <w:sz w:val="28"/>
          <w:szCs w:val="28"/>
          <w:bdr w:val="none" w:sz="0" w:space="0" w:color="auto"/>
          <w:lang w:val="el-GR" w:eastAsia="el-GR"/>
        </w:rPr>
      </w:pPr>
    </w:p>
    <w:p w:rsidR="006B2B25" w:rsidRPr="006B2B25" w:rsidRDefault="006B2B25" w:rsidP="006B2B25">
      <w:pPr>
        <w:jc w:val="center"/>
        <w:rPr>
          <w:rFonts w:eastAsiaTheme="minorHAnsi"/>
          <w:b/>
          <w:sz w:val="28"/>
          <w:szCs w:val="28"/>
          <w:bdr w:val="none" w:sz="0" w:space="0" w:color="auto"/>
          <w:lang w:val="el-GR" w:eastAsia="el-GR"/>
        </w:rPr>
      </w:pPr>
      <w:r w:rsidRPr="006B2B25">
        <w:rPr>
          <w:rFonts w:eastAsiaTheme="minorHAnsi"/>
          <w:b/>
          <w:sz w:val="28"/>
          <w:szCs w:val="28"/>
          <w:bdr w:val="none" w:sz="0" w:space="0" w:color="auto"/>
          <w:lang w:val="el-GR" w:eastAsia="el-GR"/>
        </w:rPr>
        <w:t>Νέα εξόρμηση</w:t>
      </w:r>
    </w:p>
    <w:p w:rsidR="006B2B25" w:rsidRDefault="006B2B25" w:rsidP="00EE7C23">
      <w:pPr>
        <w:jc w:val="both"/>
        <w:rPr>
          <w:rFonts w:eastAsiaTheme="minorHAnsi"/>
          <w:sz w:val="28"/>
          <w:szCs w:val="28"/>
          <w:bdr w:val="none" w:sz="0" w:space="0" w:color="auto"/>
          <w:lang w:val="el-GR" w:eastAsia="el-GR"/>
        </w:rPr>
      </w:pPr>
    </w:p>
    <w:p w:rsidR="00EE7C23" w:rsidRPr="006B2B25" w:rsidRDefault="00EE7C23" w:rsidP="00EE7C23">
      <w:pPr>
        <w:jc w:val="both"/>
        <w:rPr>
          <w:rFonts w:eastAsiaTheme="minorHAnsi"/>
          <w:bdr w:val="none" w:sz="0" w:space="0" w:color="auto"/>
          <w:lang w:val="el-GR" w:eastAsia="el-GR"/>
        </w:rPr>
      </w:pPr>
      <w:r w:rsidRPr="006B2B25">
        <w:rPr>
          <w:rFonts w:eastAsiaTheme="minorHAnsi"/>
          <w:bdr w:val="none" w:sz="0" w:space="0" w:color="auto"/>
          <w:lang w:val="el-GR" w:eastAsia="el-GR"/>
        </w:rPr>
        <w:t xml:space="preserve">Την επόμενη Κυριακή (13/2) στις 11:00 ανανεώνουμε το ραντεβού μας με τα πουλιά του χειμώνα στην Αλυκή </w:t>
      </w:r>
      <w:proofErr w:type="spellStart"/>
      <w:r w:rsidRPr="006B2B25">
        <w:rPr>
          <w:rFonts w:eastAsiaTheme="minorHAnsi"/>
          <w:bdr w:val="none" w:sz="0" w:space="0" w:color="auto"/>
          <w:lang w:val="el-GR" w:eastAsia="el-GR"/>
        </w:rPr>
        <w:t>Πολυχνίτου</w:t>
      </w:r>
      <w:proofErr w:type="spellEnd"/>
      <w:r w:rsidRPr="006B2B25">
        <w:rPr>
          <w:rFonts w:eastAsiaTheme="minorHAnsi"/>
          <w:bdr w:val="none" w:sz="0" w:space="0" w:color="auto"/>
          <w:lang w:val="el-GR" w:eastAsia="el-GR"/>
        </w:rPr>
        <w:t xml:space="preserve"> και το </w:t>
      </w:r>
      <w:proofErr w:type="spellStart"/>
      <w:r w:rsidRPr="006B2B25">
        <w:rPr>
          <w:rFonts w:eastAsiaTheme="minorHAnsi"/>
          <w:bdr w:val="none" w:sz="0" w:space="0" w:color="auto"/>
          <w:lang w:val="el-GR" w:eastAsia="el-GR"/>
        </w:rPr>
        <w:t>Αλυκούδι</w:t>
      </w:r>
      <w:proofErr w:type="spellEnd"/>
      <w:r w:rsidRPr="006B2B25">
        <w:rPr>
          <w:rFonts w:eastAsiaTheme="minorHAnsi"/>
          <w:bdr w:val="none" w:sz="0" w:space="0" w:color="auto"/>
          <w:lang w:val="el-GR" w:eastAsia="el-GR"/>
        </w:rPr>
        <w:t>. Λόγω του περιορισμένου πλήθους συμμετεχόντων (12), δηλώστε έγκαιρα τη συμμετοχή σας στο 22510-47033.</w:t>
      </w:r>
    </w:p>
    <w:p w:rsidR="006B2B25" w:rsidRDefault="006B2B25" w:rsidP="00607278">
      <w:pPr>
        <w:pStyle w:val="bodya0"/>
        <w:jc w:val="both"/>
      </w:pPr>
    </w:p>
    <w:p w:rsidR="00607278" w:rsidRPr="006B2B25" w:rsidRDefault="00607278" w:rsidP="00607278">
      <w:pPr>
        <w:pStyle w:val="bodya0"/>
        <w:jc w:val="both"/>
      </w:pPr>
      <w:r w:rsidRPr="006B2B25">
        <w:t xml:space="preserve">Περισσότερα για </w:t>
      </w:r>
      <w:r w:rsidR="004C4AB5" w:rsidRPr="006B2B25">
        <w:t xml:space="preserve">τους υγροτόπους της Λέσβου </w:t>
      </w:r>
      <w:r w:rsidRPr="006B2B25">
        <w:t>στ</w:t>
      </w:r>
      <w:r w:rsidR="009721E0" w:rsidRPr="006B2B25">
        <w:t>ον ιστότοπο</w:t>
      </w:r>
      <w:r w:rsidRPr="006B2B25">
        <w:t xml:space="preserve"> του ΚΠΕΝ Καλλονής: </w:t>
      </w:r>
      <w:r w:rsidR="004C4AB5" w:rsidRPr="006B2B25">
        <w:t>https://www.lesvosbirds.gr/el/ygrotopoi</w:t>
      </w:r>
      <w:r w:rsidR="009721E0" w:rsidRPr="006B2B25">
        <w:t xml:space="preserve"> και τη σελίδα του στο </w:t>
      </w:r>
      <w:hyperlink r:id="rId10" w:history="1">
        <w:r w:rsidR="009721E0" w:rsidRPr="006B2B25">
          <w:rPr>
            <w:rStyle w:val="-"/>
            <w:lang w:val="en-US"/>
          </w:rPr>
          <w:t>Facebook</w:t>
        </w:r>
      </w:hyperlink>
      <w:r w:rsidR="00E618C3" w:rsidRPr="006B2B25">
        <w:t>.</w:t>
      </w:r>
    </w:p>
    <w:p w:rsidR="00796AC6" w:rsidRPr="006B2B25" w:rsidRDefault="00796AC6" w:rsidP="00607278">
      <w:pPr>
        <w:pStyle w:val="bodya0"/>
        <w:jc w:val="both"/>
      </w:pPr>
    </w:p>
    <w:p w:rsidR="00607278" w:rsidRPr="006B2B25" w:rsidRDefault="00796AC6" w:rsidP="00860BBD">
      <w:pPr>
        <w:pStyle w:val="Body"/>
        <w:spacing w:after="120"/>
        <w:jc w:val="both"/>
        <w:rPr>
          <w:color w:val="00B0F0"/>
          <w:sz w:val="24"/>
          <w:szCs w:val="24"/>
        </w:rPr>
      </w:pPr>
      <w:r w:rsidRPr="006B2B25">
        <w:rPr>
          <w:rFonts w:ascii="Times New Roman" w:eastAsia="Times New Roman" w:hAnsi="Times New Roman" w:cs="Times New Roman"/>
          <w:color w:val="auto"/>
          <w:sz w:val="24"/>
          <w:szCs w:val="24"/>
          <w:bdr w:val="none" w:sz="0" w:space="0" w:color="auto" w:frame="1"/>
          <w:lang w:val="el-GR" w:eastAsia="el-GR"/>
        </w:rPr>
        <w:t xml:space="preserve">Για περισσότερες πληροφορίες μπορείτε να επισκεφτείτε τους </w:t>
      </w:r>
      <w:proofErr w:type="spellStart"/>
      <w:r w:rsidRPr="006B2B25">
        <w:rPr>
          <w:rFonts w:ascii="Times New Roman" w:eastAsia="Times New Roman" w:hAnsi="Times New Roman" w:cs="Times New Roman"/>
          <w:color w:val="auto"/>
          <w:sz w:val="24"/>
          <w:szCs w:val="24"/>
          <w:bdr w:val="none" w:sz="0" w:space="0" w:color="auto" w:frame="1"/>
          <w:lang w:val="el-GR" w:eastAsia="el-GR"/>
        </w:rPr>
        <w:t>ιστοτόπους</w:t>
      </w:r>
      <w:proofErr w:type="spellEnd"/>
      <w:r w:rsidRPr="006B2B25">
        <w:rPr>
          <w:rFonts w:ascii="Times New Roman" w:eastAsia="Times New Roman" w:hAnsi="Times New Roman" w:cs="Times New Roman"/>
          <w:color w:val="auto"/>
          <w:sz w:val="24"/>
          <w:szCs w:val="24"/>
          <w:bdr w:val="none" w:sz="0" w:space="0" w:color="auto" w:frame="1"/>
          <w:lang w:val="el-GR" w:eastAsia="el-GR"/>
        </w:rPr>
        <w:t xml:space="preserve"> του Μουσείου Φυσικής Ιστορίας Απολιθωμένου Δάσους Λέσβου και του </w:t>
      </w:r>
      <w:proofErr w:type="spellStart"/>
      <w:r w:rsidRPr="006B2B25">
        <w:rPr>
          <w:rFonts w:ascii="Times New Roman" w:eastAsia="Times New Roman" w:hAnsi="Times New Roman" w:cs="Times New Roman"/>
          <w:color w:val="auto"/>
          <w:sz w:val="24"/>
          <w:szCs w:val="24"/>
          <w:bdr w:val="none" w:sz="0" w:space="0" w:color="auto" w:frame="1"/>
          <w:lang w:val="el-GR" w:eastAsia="el-GR"/>
        </w:rPr>
        <w:t>Γεωπάρκου</w:t>
      </w:r>
      <w:proofErr w:type="spellEnd"/>
      <w:r w:rsidRPr="006B2B25">
        <w:rPr>
          <w:rFonts w:ascii="Times New Roman" w:eastAsia="Times New Roman" w:hAnsi="Times New Roman" w:cs="Times New Roman"/>
          <w:color w:val="auto"/>
          <w:sz w:val="24"/>
          <w:szCs w:val="24"/>
          <w:bdr w:val="none" w:sz="0" w:space="0" w:color="auto" w:frame="1"/>
          <w:lang w:val="el-GR" w:eastAsia="el-GR"/>
        </w:rPr>
        <w:t xml:space="preserve"> Λέσβου </w:t>
      </w:r>
      <w:hyperlink r:id="rId11" w:history="1">
        <w:r w:rsidRPr="006B2B25">
          <w:rPr>
            <w:rStyle w:val="-"/>
            <w:rFonts w:ascii="Times New Roman" w:eastAsia="Times New Roman" w:hAnsi="Times New Roman" w:cs="Times New Roman"/>
            <w:sz w:val="24"/>
            <w:szCs w:val="24"/>
            <w:bdr w:val="none" w:sz="0" w:space="0" w:color="auto" w:frame="1"/>
            <w:lang w:val="el-GR" w:eastAsia="el-GR"/>
          </w:rPr>
          <w:t>www.lesvosmuseum.gr</w:t>
        </w:r>
      </w:hyperlink>
      <w:r w:rsidRPr="006B2B25">
        <w:rPr>
          <w:rFonts w:ascii="Times New Roman" w:eastAsia="Times New Roman" w:hAnsi="Times New Roman" w:cs="Times New Roman"/>
          <w:color w:val="auto"/>
          <w:sz w:val="24"/>
          <w:szCs w:val="24"/>
          <w:bdr w:val="none" w:sz="0" w:space="0" w:color="auto" w:frame="1"/>
          <w:lang w:val="el-GR" w:eastAsia="el-GR"/>
        </w:rPr>
        <w:t xml:space="preserve">, </w:t>
      </w:r>
      <w:proofErr w:type="spellStart"/>
      <w:r w:rsidRPr="006B2B25">
        <w:rPr>
          <w:rFonts w:ascii="Times New Roman" w:eastAsia="Times New Roman" w:hAnsi="Times New Roman" w:cs="Times New Roman"/>
          <w:color w:val="auto"/>
          <w:sz w:val="24"/>
          <w:szCs w:val="24"/>
          <w:u w:val="single"/>
          <w:bdr w:val="none" w:sz="0" w:space="0" w:color="auto" w:frame="1"/>
          <w:lang w:val="el-GR" w:eastAsia="el-GR"/>
        </w:rPr>
        <w:t>www</w:t>
      </w:r>
      <w:proofErr w:type="spellEnd"/>
      <w:r w:rsidRPr="006B2B25">
        <w:rPr>
          <w:rFonts w:ascii="Times New Roman" w:eastAsia="Times New Roman" w:hAnsi="Times New Roman" w:cs="Times New Roman"/>
          <w:color w:val="auto"/>
          <w:sz w:val="24"/>
          <w:szCs w:val="24"/>
          <w:u w:val="single"/>
          <w:bdr w:val="none" w:sz="0" w:space="0" w:color="auto" w:frame="1"/>
          <w:lang w:val="el-GR" w:eastAsia="el-GR"/>
        </w:rPr>
        <w:t>.</w:t>
      </w:r>
      <w:proofErr w:type="spellStart"/>
      <w:r w:rsidRPr="006B2B25">
        <w:rPr>
          <w:rFonts w:ascii="Times New Roman" w:eastAsia="Times New Roman" w:hAnsi="Times New Roman" w:cs="Times New Roman"/>
          <w:color w:val="auto"/>
          <w:sz w:val="24"/>
          <w:szCs w:val="24"/>
          <w:u w:val="single"/>
          <w:bdr w:val="none" w:sz="0" w:space="0" w:color="auto" w:frame="1"/>
          <w:lang w:val="en-US" w:eastAsia="el-GR"/>
        </w:rPr>
        <w:t>petrifiedforest</w:t>
      </w:r>
      <w:proofErr w:type="spellEnd"/>
      <w:r w:rsidRPr="006B2B25">
        <w:rPr>
          <w:rFonts w:ascii="Times New Roman" w:eastAsia="Times New Roman" w:hAnsi="Times New Roman" w:cs="Times New Roman"/>
          <w:color w:val="auto"/>
          <w:sz w:val="24"/>
          <w:szCs w:val="24"/>
          <w:u w:val="single"/>
          <w:bdr w:val="none" w:sz="0" w:space="0" w:color="auto" w:frame="1"/>
          <w:lang w:val="el-GR" w:eastAsia="el-GR"/>
        </w:rPr>
        <w:t>.</w:t>
      </w:r>
      <w:proofErr w:type="spellStart"/>
      <w:r w:rsidRPr="006B2B25">
        <w:rPr>
          <w:rFonts w:ascii="Times New Roman" w:eastAsia="Times New Roman" w:hAnsi="Times New Roman" w:cs="Times New Roman"/>
          <w:color w:val="auto"/>
          <w:sz w:val="24"/>
          <w:szCs w:val="24"/>
          <w:u w:val="single"/>
          <w:bdr w:val="none" w:sz="0" w:space="0" w:color="auto" w:frame="1"/>
          <w:lang w:val="el-GR" w:eastAsia="el-GR"/>
        </w:rPr>
        <w:t>gr</w:t>
      </w:r>
      <w:proofErr w:type="spellEnd"/>
      <w:r w:rsidRPr="006B2B25">
        <w:rPr>
          <w:rFonts w:ascii="Times New Roman" w:eastAsia="Times New Roman" w:hAnsi="Times New Roman" w:cs="Times New Roman"/>
          <w:color w:val="auto"/>
          <w:sz w:val="24"/>
          <w:szCs w:val="24"/>
          <w:bdr w:val="none" w:sz="0" w:space="0" w:color="auto" w:frame="1"/>
          <w:lang w:val="el-GR" w:eastAsia="el-GR"/>
        </w:rPr>
        <w:t xml:space="preserve">, </w:t>
      </w:r>
      <w:proofErr w:type="spellStart"/>
      <w:r w:rsidRPr="006B2B25">
        <w:rPr>
          <w:rFonts w:ascii="Times New Roman" w:eastAsia="Times New Roman" w:hAnsi="Times New Roman" w:cs="Times New Roman"/>
          <w:color w:val="auto"/>
          <w:sz w:val="24"/>
          <w:szCs w:val="24"/>
          <w:u w:val="single"/>
          <w:bdr w:val="none" w:sz="0" w:space="0" w:color="auto" w:frame="1"/>
          <w:lang w:val="el-GR" w:eastAsia="el-GR"/>
        </w:rPr>
        <w:t>www.lesvos</w:t>
      </w:r>
      <w:r w:rsidRPr="006B2B25">
        <w:rPr>
          <w:rFonts w:ascii="Times New Roman" w:eastAsia="Times New Roman" w:hAnsi="Times New Roman" w:cs="Times New Roman"/>
          <w:color w:val="auto"/>
          <w:sz w:val="24"/>
          <w:szCs w:val="24"/>
          <w:u w:val="single"/>
          <w:bdr w:val="none" w:sz="0" w:space="0" w:color="auto" w:frame="1"/>
          <w:lang w:val="en-US" w:eastAsia="el-GR"/>
        </w:rPr>
        <w:t>geopark</w:t>
      </w:r>
      <w:proofErr w:type="spellEnd"/>
      <w:r w:rsidRPr="006B2B25">
        <w:rPr>
          <w:rFonts w:ascii="Times New Roman" w:eastAsia="Times New Roman" w:hAnsi="Times New Roman" w:cs="Times New Roman"/>
          <w:color w:val="auto"/>
          <w:sz w:val="24"/>
          <w:szCs w:val="24"/>
          <w:u w:val="single"/>
          <w:bdr w:val="none" w:sz="0" w:space="0" w:color="auto" w:frame="1"/>
          <w:lang w:val="el-GR" w:eastAsia="el-GR"/>
        </w:rPr>
        <w:t>.</w:t>
      </w:r>
      <w:proofErr w:type="spellStart"/>
      <w:r w:rsidRPr="006B2B25">
        <w:rPr>
          <w:rFonts w:ascii="Times New Roman" w:eastAsia="Times New Roman" w:hAnsi="Times New Roman" w:cs="Times New Roman"/>
          <w:color w:val="auto"/>
          <w:sz w:val="24"/>
          <w:szCs w:val="24"/>
          <w:u w:val="single"/>
          <w:bdr w:val="none" w:sz="0" w:space="0" w:color="auto" w:frame="1"/>
          <w:lang w:val="el-GR" w:eastAsia="el-GR"/>
        </w:rPr>
        <w:t>gr</w:t>
      </w:r>
      <w:proofErr w:type="spellEnd"/>
      <w:r w:rsidRPr="006B2B25">
        <w:rPr>
          <w:rFonts w:ascii="Times New Roman" w:eastAsia="Times New Roman" w:hAnsi="Times New Roman" w:cs="Times New Roman"/>
          <w:color w:val="auto"/>
          <w:sz w:val="24"/>
          <w:szCs w:val="24"/>
          <w:bdr w:val="none" w:sz="0" w:space="0" w:color="auto" w:frame="1"/>
          <w:lang w:val="el-GR" w:eastAsia="el-GR"/>
        </w:rPr>
        <w:t xml:space="preserve"> και τις σελίδες τους στο </w:t>
      </w:r>
      <w:hyperlink r:id="rId12" w:history="1">
        <w:r w:rsidRPr="006B2B25">
          <w:rPr>
            <w:rStyle w:val="-"/>
            <w:rFonts w:ascii="Times New Roman" w:eastAsia="Times New Roman" w:hAnsi="Times New Roman" w:cs="Times New Roman"/>
            <w:color w:val="auto"/>
            <w:sz w:val="24"/>
            <w:szCs w:val="24"/>
            <w:bdr w:val="none" w:sz="0" w:space="0" w:color="auto" w:frame="1"/>
            <w:lang w:val="el-GR" w:eastAsia="el-GR"/>
          </w:rPr>
          <w:t>Facebook</w:t>
        </w:r>
      </w:hyperlink>
      <w:r w:rsidRPr="006B2B25">
        <w:rPr>
          <w:rFonts w:ascii="Times New Roman" w:eastAsia="Times New Roman" w:hAnsi="Times New Roman" w:cs="Times New Roman"/>
          <w:color w:val="auto"/>
          <w:sz w:val="24"/>
          <w:szCs w:val="24"/>
          <w:u w:val="single"/>
          <w:bdr w:val="none" w:sz="0" w:space="0" w:color="auto" w:frame="1"/>
          <w:lang w:val="el-GR" w:eastAsia="el-GR"/>
        </w:rPr>
        <w:t>.</w:t>
      </w:r>
      <w:r w:rsidRPr="006B2B25">
        <w:rPr>
          <w:rFonts w:ascii="Times New Roman" w:eastAsia="Times New Roman" w:hAnsi="Times New Roman" w:cs="Times New Roman"/>
          <w:color w:val="auto"/>
          <w:sz w:val="24"/>
          <w:szCs w:val="24"/>
          <w:bdr w:val="none" w:sz="0" w:space="0" w:color="auto" w:frame="1"/>
          <w:lang w:val="el-GR" w:eastAsia="el-GR"/>
        </w:rPr>
        <w:t xml:space="preserve"> Τηλέφωνα επικοινωνίας 22510-47033, 22530-54434 και </w:t>
      </w:r>
      <w:r w:rsidRPr="006B2B25">
        <w:rPr>
          <w:rFonts w:ascii="Times New Roman" w:eastAsia="Times New Roman" w:hAnsi="Times New Roman" w:cs="Times New Roman"/>
          <w:color w:val="auto"/>
          <w:sz w:val="24"/>
          <w:szCs w:val="24"/>
          <w:bdr w:val="none" w:sz="0" w:space="0" w:color="auto" w:frame="1"/>
          <w:lang w:val="en-US" w:eastAsia="el-GR"/>
        </w:rPr>
        <w:t>e</w:t>
      </w:r>
      <w:r w:rsidRPr="006B2B25">
        <w:rPr>
          <w:rFonts w:ascii="Times New Roman" w:eastAsia="Times New Roman" w:hAnsi="Times New Roman" w:cs="Times New Roman"/>
          <w:color w:val="auto"/>
          <w:sz w:val="24"/>
          <w:szCs w:val="24"/>
          <w:bdr w:val="none" w:sz="0" w:space="0" w:color="auto" w:frame="1"/>
          <w:lang w:val="el-GR" w:eastAsia="el-GR"/>
        </w:rPr>
        <w:t>-</w:t>
      </w:r>
      <w:proofErr w:type="spellStart"/>
      <w:r w:rsidRPr="006B2B25">
        <w:rPr>
          <w:rFonts w:ascii="Times New Roman" w:eastAsia="Times New Roman" w:hAnsi="Times New Roman" w:cs="Times New Roman"/>
          <w:color w:val="auto"/>
          <w:sz w:val="24"/>
          <w:szCs w:val="24"/>
          <w:bdr w:val="none" w:sz="0" w:space="0" w:color="auto" w:frame="1"/>
          <w:lang w:val="el-GR" w:eastAsia="el-GR"/>
        </w:rPr>
        <w:t>mail</w:t>
      </w:r>
      <w:proofErr w:type="spellEnd"/>
      <w:r w:rsidRPr="006B2B25">
        <w:rPr>
          <w:rFonts w:ascii="Times New Roman" w:eastAsia="Times New Roman" w:hAnsi="Times New Roman" w:cs="Times New Roman"/>
          <w:color w:val="auto"/>
          <w:sz w:val="24"/>
          <w:szCs w:val="24"/>
          <w:bdr w:val="none" w:sz="0" w:space="0" w:color="auto" w:frame="1"/>
          <w:lang w:val="el-GR" w:eastAsia="el-GR"/>
        </w:rPr>
        <w:t xml:space="preserve">: </w:t>
      </w:r>
      <w:hyperlink r:id="rId13" w:history="1">
        <w:r w:rsidR="0039656B" w:rsidRPr="006B2B25">
          <w:rPr>
            <w:rStyle w:val="-"/>
            <w:rFonts w:ascii="Times New Roman" w:eastAsia="Times New Roman" w:hAnsi="Times New Roman" w:cs="Times New Roman"/>
            <w:sz w:val="24"/>
            <w:szCs w:val="24"/>
            <w:bdr w:val="none" w:sz="0" w:space="0" w:color="auto" w:frame="1"/>
            <w:lang w:val="el-GR" w:eastAsia="el-GR"/>
          </w:rPr>
          <w:t>lesvospf@otenet.gr</w:t>
        </w:r>
      </w:hyperlink>
      <w:r w:rsidRPr="006B2B25">
        <w:rPr>
          <w:rFonts w:ascii="Times New Roman" w:eastAsia="Times New Roman" w:hAnsi="Times New Roman" w:cs="Times New Roman"/>
          <w:color w:val="auto"/>
          <w:sz w:val="24"/>
          <w:szCs w:val="24"/>
          <w:bdr w:val="none" w:sz="0" w:space="0" w:color="auto" w:frame="1"/>
          <w:lang w:val="el-GR" w:eastAsia="el-GR"/>
        </w:rPr>
        <w:t>.</w:t>
      </w:r>
    </w:p>
    <w:sectPr w:rsidR="00607278" w:rsidRPr="006B2B25" w:rsidSect="006B2B25">
      <w:footerReference w:type="default" r:id="rId14"/>
      <w:pgSz w:w="11906" w:h="16838"/>
      <w:pgMar w:top="1134" w:right="1418" w:bottom="1134"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658" w:rsidRDefault="00CB1658" w:rsidP="009E26C3">
      <w:r>
        <w:separator/>
      </w:r>
    </w:p>
  </w:endnote>
  <w:endnote w:type="continuationSeparator" w:id="0">
    <w:p w:rsidR="00CB1658" w:rsidRDefault="00CB1658" w:rsidP="009E26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BBD" w:rsidRDefault="00860BBD" w:rsidP="00860BBD">
    <w:pPr>
      <w:pStyle w:val="a9"/>
      <w:jc w:val="center"/>
    </w:pPr>
    <w:r w:rsidRPr="00860BBD">
      <w:rPr>
        <w:noProof/>
        <w:lang w:val="el-GR" w:eastAsia="el-GR"/>
      </w:rPr>
      <w:drawing>
        <wp:inline distT="0" distB="0" distL="0" distR="0">
          <wp:extent cx="4000500" cy="944880"/>
          <wp:effectExtent l="19050" t="0" r="0" b="0"/>
          <wp:docPr id="1073741832" name="Εικόνα 1" descr="ΣΩΣΤΟ espa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ΩΣΤΟ espa2014-2020"/>
                  <pic:cNvPicPr>
                    <a:picLocks noChangeAspect="1" noChangeArrowheads="1"/>
                  </pic:cNvPicPr>
                </pic:nvPicPr>
                <pic:blipFill>
                  <a:blip r:embed="rId1"/>
                  <a:srcRect/>
                  <a:stretch>
                    <a:fillRect/>
                  </a:stretch>
                </pic:blipFill>
                <pic:spPr bwMode="auto">
                  <a:xfrm>
                    <a:off x="0" y="0"/>
                    <a:ext cx="4000500" cy="944880"/>
                  </a:xfrm>
                  <a:prstGeom prst="rect">
                    <a:avLst/>
                  </a:prstGeom>
                  <a:noFill/>
                  <a:ln w="9525">
                    <a:noFill/>
                    <a:miter lim="800000"/>
                    <a:headEnd/>
                    <a:tailEnd/>
                  </a:ln>
                </pic:spPr>
              </pic:pic>
            </a:graphicData>
          </a:graphic>
        </wp:inline>
      </w:drawing>
    </w:r>
  </w:p>
  <w:p w:rsidR="009E26C3" w:rsidRDefault="009E2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658" w:rsidRDefault="00CB1658" w:rsidP="009E26C3">
      <w:r>
        <w:separator/>
      </w:r>
    </w:p>
  </w:footnote>
  <w:footnote w:type="continuationSeparator" w:id="0">
    <w:p w:rsidR="00CB1658" w:rsidRDefault="00CB1658" w:rsidP="009E26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589E"/>
    <w:multiLevelType w:val="hybridMultilevel"/>
    <w:tmpl w:val="E66098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228D3795"/>
    <w:multiLevelType w:val="multilevel"/>
    <w:tmpl w:val="FF18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267A63"/>
    <w:multiLevelType w:val="hybridMultilevel"/>
    <w:tmpl w:val="E6421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55FC721E"/>
    <w:multiLevelType w:val="hybridMultilevel"/>
    <w:tmpl w:val="8B18901C"/>
    <w:lvl w:ilvl="0" w:tplc="5178F19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zQysLSwsDS0MDAzMDRT0lEKTi0uzszPAymwqAUAINvPriwAAAA="/>
  </w:docVars>
  <w:rsids>
    <w:rsidRoot w:val="009E26C3"/>
    <w:rsid w:val="00035FB9"/>
    <w:rsid w:val="00037FA9"/>
    <w:rsid w:val="00054502"/>
    <w:rsid w:val="000630E8"/>
    <w:rsid w:val="00070529"/>
    <w:rsid w:val="00081859"/>
    <w:rsid w:val="00095718"/>
    <w:rsid w:val="000B65D2"/>
    <w:rsid w:val="000C2897"/>
    <w:rsid w:val="000D32CD"/>
    <w:rsid w:val="001068F7"/>
    <w:rsid w:val="00115290"/>
    <w:rsid w:val="00121E1A"/>
    <w:rsid w:val="00183D74"/>
    <w:rsid w:val="001A23CB"/>
    <w:rsid w:val="001B3B05"/>
    <w:rsid w:val="001B4CA1"/>
    <w:rsid w:val="001B6F3F"/>
    <w:rsid w:val="001E7D42"/>
    <w:rsid w:val="002134C5"/>
    <w:rsid w:val="0021717D"/>
    <w:rsid w:val="002208E4"/>
    <w:rsid w:val="0023204C"/>
    <w:rsid w:val="0023437E"/>
    <w:rsid w:val="00235DF0"/>
    <w:rsid w:val="00247A58"/>
    <w:rsid w:val="00256FF6"/>
    <w:rsid w:val="002D3232"/>
    <w:rsid w:val="002D559D"/>
    <w:rsid w:val="002E0EBB"/>
    <w:rsid w:val="0030135D"/>
    <w:rsid w:val="0038536B"/>
    <w:rsid w:val="00385B8D"/>
    <w:rsid w:val="0039656B"/>
    <w:rsid w:val="003B66B3"/>
    <w:rsid w:val="004234C9"/>
    <w:rsid w:val="00443765"/>
    <w:rsid w:val="0045772B"/>
    <w:rsid w:val="00491D49"/>
    <w:rsid w:val="00496F6D"/>
    <w:rsid w:val="004B24DD"/>
    <w:rsid w:val="004C4AB5"/>
    <w:rsid w:val="004D6918"/>
    <w:rsid w:val="004E420E"/>
    <w:rsid w:val="004F366C"/>
    <w:rsid w:val="005070E1"/>
    <w:rsid w:val="00521965"/>
    <w:rsid w:val="00546E0B"/>
    <w:rsid w:val="005F3F15"/>
    <w:rsid w:val="005F55C4"/>
    <w:rsid w:val="00600726"/>
    <w:rsid w:val="00602667"/>
    <w:rsid w:val="00607278"/>
    <w:rsid w:val="00610B2B"/>
    <w:rsid w:val="00650B5B"/>
    <w:rsid w:val="00651BA6"/>
    <w:rsid w:val="00657763"/>
    <w:rsid w:val="006622C6"/>
    <w:rsid w:val="006A26B0"/>
    <w:rsid w:val="006A2C17"/>
    <w:rsid w:val="006B2B25"/>
    <w:rsid w:val="006C5F03"/>
    <w:rsid w:val="006E28B0"/>
    <w:rsid w:val="0070184C"/>
    <w:rsid w:val="0070221C"/>
    <w:rsid w:val="00766846"/>
    <w:rsid w:val="00767895"/>
    <w:rsid w:val="00776F35"/>
    <w:rsid w:val="00783222"/>
    <w:rsid w:val="00791922"/>
    <w:rsid w:val="007937DE"/>
    <w:rsid w:val="00796035"/>
    <w:rsid w:val="00796AC6"/>
    <w:rsid w:val="007A6DC6"/>
    <w:rsid w:val="007B49FD"/>
    <w:rsid w:val="007C2A1E"/>
    <w:rsid w:val="007E6D6C"/>
    <w:rsid w:val="007F61BE"/>
    <w:rsid w:val="008379B9"/>
    <w:rsid w:val="00856340"/>
    <w:rsid w:val="00860BBD"/>
    <w:rsid w:val="00872734"/>
    <w:rsid w:val="008749CD"/>
    <w:rsid w:val="008869A7"/>
    <w:rsid w:val="008904C9"/>
    <w:rsid w:val="00891D36"/>
    <w:rsid w:val="008B2FE4"/>
    <w:rsid w:val="00902090"/>
    <w:rsid w:val="009061B3"/>
    <w:rsid w:val="00944A7C"/>
    <w:rsid w:val="00960472"/>
    <w:rsid w:val="009717EE"/>
    <w:rsid w:val="009721E0"/>
    <w:rsid w:val="009762CA"/>
    <w:rsid w:val="009872DD"/>
    <w:rsid w:val="009946F9"/>
    <w:rsid w:val="009A69BB"/>
    <w:rsid w:val="009E26C3"/>
    <w:rsid w:val="00A10E03"/>
    <w:rsid w:val="00A40A5E"/>
    <w:rsid w:val="00A50AE7"/>
    <w:rsid w:val="00A54D26"/>
    <w:rsid w:val="00A66104"/>
    <w:rsid w:val="00AA2829"/>
    <w:rsid w:val="00AA34C7"/>
    <w:rsid w:val="00AA61C0"/>
    <w:rsid w:val="00AA7794"/>
    <w:rsid w:val="00B02905"/>
    <w:rsid w:val="00B0686A"/>
    <w:rsid w:val="00B206A4"/>
    <w:rsid w:val="00B467F1"/>
    <w:rsid w:val="00B53221"/>
    <w:rsid w:val="00B54126"/>
    <w:rsid w:val="00B842C4"/>
    <w:rsid w:val="00BA527E"/>
    <w:rsid w:val="00BE304C"/>
    <w:rsid w:val="00C00331"/>
    <w:rsid w:val="00C118A0"/>
    <w:rsid w:val="00C31436"/>
    <w:rsid w:val="00C710E7"/>
    <w:rsid w:val="00C77011"/>
    <w:rsid w:val="00C83665"/>
    <w:rsid w:val="00C853AE"/>
    <w:rsid w:val="00C85709"/>
    <w:rsid w:val="00CA51E5"/>
    <w:rsid w:val="00CA7F9A"/>
    <w:rsid w:val="00CB1658"/>
    <w:rsid w:val="00D04EDD"/>
    <w:rsid w:val="00D105C0"/>
    <w:rsid w:val="00D22F6D"/>
    <w:rsid w:val="00D2741B"/>
    <w:rsid w:val="00D3749D"/>
    <w:rsid w:val="00D43651"/>
    <w:rsid w:val="00D505FE"/>
    <w:rsid w:val="00D617AA"/>
    <w:rsid w:val="00D72552"/>
    <w:rsid w:val="00D8394C"/>
    <w:rsid w:val="00D911A7"/>
    <w:rsid w:val="00DB4AB0"/>
    <w:rsid w:val="00DE42E1"/>
    <w:rsid w:val="00DF2631"/>
    <w:rsid w:val="00E05929"/>
    <w:rsid w:val="00E27437"/>
    <w:rsid w:val="00E53C4B"/>
    <w:rsid w:val="00E618C3"/>
    <w:rsid w:val="00E801FA"/>
    <w:rsid w:val="00EA0528"/>
    <w:rsid w:val="00EB692C"/>
    <w:rsid w:val="00EC59AC"/>
    <w:rsid w:val="00EE7C23"/>
    <w:rsid w:val="00EF3B19"/>
    <w:rsid w:val="00EF42C7"/>
    <w:rsid w:val="00F11E2F"/>
    <w:rsid w:val="00F460B1"/>
    <w:rsid w:val="00F778C7"/>
    <w:rsid w:val="00F96076"/>
    <w:rsid w:val="00FA3BD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26C3"/>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9E26C3"/>
    <w:rPr>
      <w:u w:val="single"/>
    </w:rPr>
  </w:style>
  <w:style w:type="table" w:customStyle="1" w:styleId="TableNormal">
    <w:name w:val="Table Normal"/>
    <w:rsid w:val="009E26C3"/>
    <w:tblPr>
      <w:tblInd w:w="0" w:type="dxa"/>
      <w:tblCellMar>
        <w:top w:w="0" w:type="dxa"/>
        <w:left w:w="0" w:type="dxa"/>
        <w:bottom w:w="0" w:type="dxa"/>
        <w:right w:w="0" w:type="dxa"/>
      </w:tblCellMar>
    </w:tblPr>
  </w:style>
  <w:style w:type="paragraph" w:customStyle="1" w:styleId="Body">
    <w:name w:val="Body"/>
    <w:rsid w:val="009E26C3"/>
    <w:rPr>
      <w:rFonts w:ascii="Helvetica" w:hAnsi="Arial Unicode MS" w:cs="Arial Unicode MS"/>
      <w:color w:val="000000"/>
      <w:sz w:val="22"/>
      <w:szCs w:val="22"/>
    </w:rPr>
  </w:style>
  <w:style w:type="paragraph" w:customStyle="1" w:styleId="BodyA">
    <w:name w:val="Body A"/>
    <w:rsid w:val="009E26C3"/>
    <w:rPr>
      <w:rFonts w:ascii="Arial Unicode MS" w:hAnsi="Helvetica" w:cs="Arial Unicode MS"/>
      <w:color w:val="000000"/>
      <w:sz w:val="22"/>
      <w:szCs w:val="22"/>
      <w:u w:color="000000"/>
      <w:lang w:val="en-US"/>
    </w:rPr>
  </w:style>
  <w:style w:type="paragraph" w:styleId="a3">
    <w:name w:val="Body Text"/>
    <w:link w:val="Char"/>
    <w:rsid w:val="00EA0528"/>
    <w:pPr>
      <w:spacing w:before="72" w:line="316" w:lineRule="atLeast"/>
      <w:jc w:val="both"/>
    </w:pPr>
    <w:rPr>
      <w:rFonts w:hAnsi="Arial Unicode MS" w:cs="Arial Unicode MS"/>
      <w:color w:val="000000"/>
      <w:sz w:val="26"/>
      <w:szCs w:val="26"/>
      <w:u w:color="000000"/>
      <w:lang w:val="en-US"/>
    </w:rPr>
  </w:style>
  <w:style w:type="character" w:customStyle="1" w:styleId="Char">
    <w:name w:val="Σώμα κειμένου Char"/>
    <w:basedOn w:val="a0"/>
    <w:link w:val="a3"/>
    <w:rsid w:val="00EA0528"/>
    <w:rPr>
      <w:rFonts w:hAnsi="Arial Unicode MS" w:cs="Arial Unicode MS"/>
      <w:color w:val="000000"/>
      <w:sz w:val="26"/>
      <w:szCs w:val="26"/>
      <w:u w:color="000000"/>
      <w:lang w:val="en-US"/>
    </w:rPr>
  </w:style>
  <w:style w:type="paragraph" w:styleId="a4">
    <w:name w:val="caption"/>
    <w:next w:val="a"/>
    <w:rsid w:val="00EA0528"/>
    <w:pPr>
      <w:spacing w:line="360" w:lineRule="auto"/>
      <w:jc w:val="center"/>
    </w:pPr>
    <w:rPr>
      <w:rFonts w:ascii="Arial Unicode MS" w:cs="Arial Unicode MS"/>
      <w:b/>
      <w:bCs/>
      <w:color w:val="000000"/>
      <w:sz w:val="24"/>
      <w:szCs w:val="24"/>
      <w:u w:color="000000"/>
    </w:rPr>
  </w:style>
  <w:style w:type="character" w:customStyle="1" w:styleId="Hyperlink0">
    <w:name w:val="Hyperlink.0"/>
    <w:basedOn w:val="a0"/>
    <w:rsid w:val="00EA0528"/>
    <w:rPr>
      <w:rFonts w:ascii="Calibri" w:eastAsia="Calibri" w:hAnsi="Calibri" w:cs="Calibri"/>
      <w:b/>
      <w:bCs/>
      <w:u w:val="single"/>
      <w:lang w:val="pt-PT"/>
    </w:rPr>
  </w:style>
  <w:style w:type="paragraph" w:styleId="a5">
    <w:name w:val="Balloon Text"/>
    <w:basedOn w:val="a"/>
    <w:link w:val="Char0"/>
    <w:uiPriority w:val="99"/>
    <w:semiHidden/>
    <w:unhideWhenUsed/>
    <w:rsid w:val="00EA0528"/>
    <w:rPr>
      <w:rFonts w:ascii="Tahoma" w:hAnsi="Tahoma" w:cs="Tahoma"/>
      <w:sz w:val="16"/>
      <w:szCs w:val="16"/>
    </w:rPr>
  </w:style>
  <w:style w:type="character" w:customStyle="1" w:styleId="Char0">
    <w:name w:val="Κείμενο πλαισίου Char"/>
    <w:basedOn w:val="a0"/>
    <w:link w:val="a5"/>
    <w:uiPriority w:val="99"/>
    <w:semiHidden/>
    <w:rsid w:val="00EA0528"/>
    <w:rPr>
      <w:rFonts w:ascii="Tahoma" w:hAnsi="Tahoma" w:cs="Tahoma"/>
      <w:sz w:val="16"/>
      <w:szCs w:val="16"/>
      <w:lang w:val="en-US" w:eastAsia="en-US"/>
    </w:rPr>
  </w:style>
  <w:style w:type="paragraph" w:customStyle="1" w:styleId="bodya0">
    <w:name w:val="bodya"/>
    <w:basedOn w:val="a"/>
    <w:rsid w:val="007B49FD"/>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 w:type="paragraph" w:styleId="Web">
    <w:name w:val="Normal (Web)"/>
    <w:basedOn w:val="a"/>
    <w:uiPriority w:val="99"/>
    <w:unhideWhenUsed/>
    <w:rsid w:val="00C853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 w:type="character" w:styleId="a6">
    <w:name w:val="Strong"/>
    <w:basedOn w:val="a0"/>
    <w:uiPriority w:val="22"/>
    <w:qFormat/>
    <w:rsid w:val="00C853AE"/>
    <w:rPr>
      <w:b/>
      <w:bCs/>
    </w:rPr>
  </w:style>
  <w:style w:type="character" w:styleId="a7">
    <w:name w:val="Emphasis"/>
    <w:basedOn w:val="a0"/>
    <w:uiPriority w:val="20"/>
    <w:qFormat/>
    <w:rsid w:val="00C853AE"/>
    <w:rPr>
      <w:i/>
      <w:iCs/>
    </w:rPr>
  </w:style>
  <w:style w:type="character" w:customStyle="1" w:styleId="UnresolvedMention">
    <w:name w:val="Unresolved Mention"/>
    <w:basedOn w:val="a0"/>
    <w:uiPriority w:val="99"/>
    <w:semiHidden/>
    <w:unhideWhenUsed/>
    <w:rsid w:val="00607278"/>
    <w:rPr>
      <w:color w:val="605E5C"/>
      <w:shd w:val="clear" w:color="auto" w:fill="E1DFDD"/>
    </w:rPr>
  </w:style>
  <w:style w:type="paragraph" w:styleId="a8">
    <w:name w:val="header"/>
    <w:basedOn w:val="a"/>
    <w:link w:val="Char1"/>
    <w:uiPriority w:val="99"/>
    <w:semiHidden/>
    <w:unhideWhenUsed/>
    <w:rsid w:val="00860BBD"/>
    <w:pPr>
      <w:tabs>
        <w:tab w:val="center" w:pos="4153"/>
        <w:tab w:val="right" w:pos="8306"/>
      </w:tabs>
    </w:pPr>
  </w:style>
  <w:style w:type="character" w:customStyle="1" w:styleId="Char1">
    <w:name w:val="Κεφαλίδα Char"/>
    <w:basedOn w:val="a0"/>
    <w:link w:val="a8"/>
    <w:uiPriority w:val="99"/>
    <w:semiHidden/>
    <w:rsid w:val="00860BBD"/>
    <w:rPr>
      <w:sz w:val="24"/>
      <w:szCs w:val="24"/>
      <w:lang w:val="en-US" w:eastAsia="en-US"/>
    </w:rPr>
  </w:style>
  <w:style w:type="paragraph" w:styleId="a9">
    <w:name w:val="footer"/>
    <w:basedOn w:val="a"/>
    <w:link w:val="Char2"/>
    <w:uiPriority w:val="99"/>
    <w:unhideWhenUsed/>
    <w:rsid w:val="00860BBD"/>
    <w:pPr>
      <w:tabs>
        <w:tab w:val="center" w:pos="4153"/>
        <w:tab w:val="right" w:pos="8306"/>
      </w:tabs>
    </w:pPr>
  </w:style>
  <w:style w:type="character" w:customStyle="1" w:styleId="Char2">
    <w:name w:val="Υποσέλιδο Char"/>
    <w:basedOn w:val="a0"/>
    <w:link w:val="a9"/>
    <w:uiPriority w:val="99"/>
    <w:rsid w:val="00860BBD"/>
    <w:rPr>
      <w:sz w:val="24"/>
      <w:szCs w:val="24"/>
      <w:lang w:val="en-US" w:eastAsia="en-US"/>
    </w:rPr>
  </w:style>
  <w:style w:type="paragraph" w:styleId="aa">
    <w:name w:val="List Paragraph"/>
    <w:basedOn w:val="a"/>
    <w:uiPriority w:val="34"/>
    <w:qFormat/>
    <w:rsid w:val="00860BBD"/>
    <w:pPr>
      <w:ind w:left="720"/>
      <w:contextualSpacing/>
    </w:pPr>
  </w:style>
</w:styles>
</file>

<file path=word/webSettings.xml><?xml version="1.0" encoding="utf-8"?>
<w:webSettings xmlns:r="http://schemas.openxmlformats.org/officeDocument/2006/relationships" xmlns:w="http://schemas.openxmlformats.org/wordprocessingml/2006/main">
  <w:divs>
    <w:div w:id="136384044">
      <w:bodyDiv w:val="1"/>
      <w:marLeft w:val="0"/>
      <w:marRight w:val="0"/>
      <w:marTop w:val="0"/>
      <w:marBottom w:val="0"/>
      <w:divBdr>
        <w:top w:val="none" w:sz="0" w:space="0" w:color="auto"/>
        <w:left w:val="none" w:sz="0" w:space="0" w:color="auto"/>
        <w:bottom w:val="none" w:sz="0" w:space="0" w:color="auto"/>
        <w:right w:val="none" w:sz="0" w:space="0" w:color="auto"/>
      </w:divBdr>
    </w:div>
    <w:div w:id="143863942">
      <w:bodyDiv w:val="1"/>
      <w:marLeft w:val="0"/>
      <w:marRight w:val="0"/>
      <w:marTop w:val="0"/>
      <w:marBottom w:val="0"/>
      <w:divBdr>
        <w:top w:val="none" w:sz="0" w:space="0" w:color="auto"/>
        <w:left w:val="none" w:sz="0" w:space="0" w:color="auto"/>
        <w:bottom w:val="none" w:sz="0" w:space="0" w:color="auto"/>
        <w:right w:val="none" w:sz="0" w:space="0" w:color="auto"/>
      </w:divBdr>
    </w:div>
    <w:div w:id="183178686">
      <w:bodyDiv w:val="1"/>
      <w:marLeft w:val="0"/>
      <w:marRight w:val="0"/>
      <w:marTop w:val="0"/>
      <w:marBottom w:val="0"/>
      <w:divBdr>
        <w:top w:val="none" w:sz="0" w:space="0" w:color="auto"/>
        <w:left w:val="none" w:sz="0" w:space="0" w:color="auto"/>
        <w:bottom w:val="none" w:sz="0" w:space="0" w:color="auto"/>
        <w:right w:val="none" w:sz="0" w:space="0" w:color="auto"/>
      </w:divBdr>
    </w:div>
    <w:div w:id="890381280">
      <w:bodyDiv w:val="1"/>
      <w:marLeft w:val="0"/>
      <w:marRight w:val="0"/>
      <w:marTop w:val="0"/>
      <w:marBottom w:val="0"/>
      <w:divBdr>
        <w:top w:val="none" w:sz="0" w:space="0" w:color="auto"/>
        <w:left w:val="none" w:sz="0" w:space="0" w:color="auto"/>
        <w:bottom w:val="none" w:sz="0" w:space="0" w:color="auto"/>
        <w:right w:val="none" w:sz="0" w:space="0" w:color="auto"/>
      </w:divBdr>
    </w:div>
    <w:div w:id="1277325536">
      <w:bodyDiv w:val="1"/>
      <w:marLeft w:val="0"/>
      <w:marRight w:val="0"/>
      <w:marTop w:val="0"/>
      <w:marBottom w:val="0"/>
      <w:divBdr>
        <w:top w:val="none" w:sz="0" w:space="0" w:color="auto"/>
        <w:left w:val="none" w:sz="0" w:space="0" w:color="auto"/>
        <w:bottom w:val="none" w:sz="0" w:space="0" w:color="auto"/>
        <w:right w:val="none" w:sz="0" w:space="0" w:color="auto"/>
      </w:divBdr>
    </w:div>
    <w:div w:id="1337226036">
      <w:bodyDiv w:val="1"/>
      <w:marLeft w:val="0"/>
      <w:marRight w:val="0"/>
      <w:marTop w:val="0"/>
      <w:marBottom w:val="0"/>
      <w:divBdr>
        <w:top w:val="none" w:sz="0" w:space="0" w:color="auto"/>
        <w:left w:val="none" w:sz="0" w:space="0" w:color="auto"/>
        <w:bottom w:val="none" w:sz="0" w:space="0" w:color="auto"/>
        <w:right w:val="none" w:sz="0" w:space="0" w:color="auto"/>
      </w:divBdr>
    </w:div>
    <w:div w:id="1506243883">
      <w:bodyDiv w:val="1"/>
      <w:marLeft w:val="0"/>
      <w:marRight w:val="0"/>
      <w:marTop w:val="0"/>
      <w:marBottom w:val="0"/>
      <w:divBdr>
        <w:top w:val="none" w:sz="0" w:space="0" w:color="auto"/>
        <w:left w:val="none" w:sz="0" w:space="0" w:color="auto"/>
        <w:bottom w:val="none" w:sz="0" w:space="0" w:color="auto"/>
        <w:right w:val="none" w:sz="0" w:space="0" w:color="auto"/>
      </w:divBdr>
    </w:div>
    <w:div w:id="2141607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esvospf@otenet.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kpenkalloni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svosmuseum.g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kpenkallonis" TargetMode="External"/><Relationship Id="rId4" Type="http://schemas.openxmlformats.org/officeDocument/2006/relationships/settings" Target="settings.xml"/><Relationship Id="rId9" Type="http://schemas.openxmlformats.org/officeDocument/2006/relationships/hyperlink" Target="mailto:lesvospf@otenet.g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9E76E-0B79-4743-B565-4EE25786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602</Words>
  <Characters>3252</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ggn</cp:lastModifiedBy>
  <cp:revision>4</cp:revision>
  <dcterms:created xsi:type="dcterms:W3CDTF">2022-02-07T09:09:00Z</dcterms:created>
  <dcterms:modified xsi:type="dcterms:W3CDTF">2022-02-08T08:59:00Z</dcterms:modified>
</cp:coreProperties>
</file>